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51F8" w14:textId="52F61627" w:rsidR="004728C2" w:rsidRPr="00494797" w:rsidRDefault="004728C2" w:rsidP="004728C2">
      <w:pPr>
        <w:pStyle w:val="NoSpacing"/>
        <w:jc w:val="both"/>
        <w:rPr>
          <w:b/>
          <w:bCs/>
          <w:color w:val="FF0000"/>
          <w:u w:val="single"/>
        </w:rPr>
      </w:pPr>
      <w:r w:rsidRPr="00494797">
        <w:rPr>
          <w:b/>
          <w:bCs/>
          <w:color w:val="FF0000"/>
          <w:u w:val="single"/>
        </w:rPr>
        <w:t>MINUTES FOR JANUARY 15, 2024</w:t>
      </w:r>
    </w:p>
    <w:p w14:paraId="63067B15" w14:textId="77777777" w:rsidR="004728C2" w:rsidRPr="00494797" w:rsidRDefault="004728C2" w:rsidP="004728C2">
      <w:pPr>
        <w:pStyle w:val="NoSpacing"/>
        <w:jc w:val="both"/>
        <w:rPr>
          <w:b/>
          <w:bCs/>
          <w:u w:val="single"/>
        </w:rPr>
      </w:pPr>
      <w:r w:rsidRPr="00494797">
        <w:rPr>
          <w:b/>
          <w:bCs/>
          <w:u w:val="single"/>
        </w:rPr>
        <w:t>GREENFIELD PUBLIC PARK RECREATION DISTRICT BOARD</w:t>
      </w:r>
    </w:p>
    <w:p w14:paraId="547B219F" w14:textId="685A5D03" w:rsidR="004728C2" w:rsidRPr="00494797" w:rsidRDefault="004728C2" w:rsidP="004728C2">
      <w:pPr>
        <w:pStyle w:val="NoSpacing"/>
        <w:jc w:val="both"/>
        <w:rPr>
          <w:b/>
          <w:bCs/>
          <w:u w:val="single"/>
        </w:rPr>
      </w:pPr>
      <w:r w:rsidRPr="00494797">
        <w:rPr>
          <w:b/>
          <w:bCs/>
          <w:color w:val="FF0000"/>
          <w:u w:val="single"/>
        </w:rPr>
        <w:t>REGULAR MEETING FEBRUARY 19, 2024</w:t>
      </w:r>
      <w:r w:rsidRPr="00494797">
        <w:rPr>
          <w:b/>
          <w:bCs/>
          <w:u w:val="single"/>
        </w:rPr>
        <w:t xml:space="preserve"> </w:t>
      </w:r>
    </w:p>
    <w:p w14:paraId="12C5B325" w14:textId="77777777" w:rsidR="004728C2" w:rsidRPr="00494797" w:rsidRDefault="004728C2" w:rsidP="004728C2">
      <w:pPr>
        <w:pStyle w:val="NoSpacing"/>
        <w:jc w:val="center"/>
        <w:rPr>
          <w:b/>
          <w:bCs/>
          <w:u w:val="single"/>
        </w:rPr>
      </w:pPr>
    </w:p>
    <w:p w14:paraId="457658E0" w14:textId="5246DD0B" w:rsidR="004728C2" w:rsidRPr="00494797" w:rsidRDefault="004728C2" w:rsidP="004728C2">
      <w:pPr>
        <w:pStyle w:val="NoSpacing"/>
        <w:numPr>
          <w:ilvl w:val="0"/>
          <w:numId w:val="1"/>
        </w:numPr>
        <w:jc w:val="both"/>
        <w:rPr>
          <w:b/>
          <w:bCs/>
          <w:u w:val="single"/>
        </w:rPr>
      </w:pPr>
      <w:r w:rsidRPr="00494797">
        <w:rPr>
          <w:b/>
          <w:bCs/>
          <w:u w:val="single"/>
        </w:rPr>
        <w:t xml:space="preserve">CALL TO ORDER: </w:t>
      </w:r>
      <w:r w:rsidRPr="00494797">
        <w:tab/>
      </w:r>
      <w:r w:rsidRPr="00494797">
        <w:tab/>
      </w:r>
      <w:r w:rsidRPr="00494797">
        <w:rPr>
          <w:b/>
          <w:bCs/>
        </w:rPr>
        <w:t xml:space="preserve">Time: </w:t>
      </w:r>
      <w:r w:rsidRPr="00494797">
        <w:t>6:00o.m.</w:t>
      </w:r>
      <w:r w:rsidRPr="00494797">
        <w:tab/>
      </w:r>
      <w:r w:rsidRPr="00494797">
        <w:rPr>
          <w:b/>
          <w:bCs/>
        </w:rPr>
        <w:tab/>
        <w:t>Adjourned: 6:57p.m.</w:t>
      </w:r>
    </w:p>
    <w:p w14:paraId="683C5952" w14:textId="77777777" w:rsidR="004728C2" w:rsidRPr="00494797" w:rsidRDefault="004728C2" w:rsidP="004728C2">
      <w:pPr>
        <w:pStyle w:val="NoSpacing"/>
        <w:ind w:left="720"/>
        <w:jc w:val="both"/>
        <w:rPr>
          <w:b/>
          <w:bCs/>
          <w:u w:val="single"/>
        </w:rPr>
      </w:pPr>
    </w:p>
    <w:p w14:paraId="6E3B97B9" w14:textId="77777777" w:rsidR="004728C2" w:rsidRPr="00494797" w:rsidRDefault="004728C2" w:rsidP="004728C2">
      <w:pPr>
        <w:pStyle w:val="NoSpacing"/>
        <w:ind w:left="720"/>
        <w:jc w:val="both"/>
      </w:pPr>
      <w:r w:rsidRPr="00494797">
        <w:rPr>
          <w:b/>
          <w:bCs/>
          <w:u w:val="single"/>
        </w:rPr>
        <w:t xml:space="preserve">Roll Call: </w:t>
      </w:r>
      <w:r w:rsidRPr="00494797">
        <w:t>David Kong (Chair), Beatriz Diaz (Clerk), Raul Rodriguez, Clara Valdivia, Mariano Parra</w:t>
      </w:r>
    </w:p>
    <w:p w14:paraId="7F38747D" w14:textId="77777777" w:rsidR="004728C2" w:rsidRPr="00494797" w:rsidRDefault="004728C2" w:rsidP="004728C2">
      <w:pPr>
        <w:pStyle w:val="NoSpacing"/>
        <w:ind w:left="720"/>
        <w:jc w:val="both"/>
        <w:rPr>
          <w:u w:val="single"/>
        </w:rPr>
      </w:pPr>
    </w:p>
    <w:p w14:paraId="33D9C8FC" w14:textId="77777777" w:rsidR="004728C2" w:rsidRPr="00494797" w:rsidRDefault="004728C2" w:rsidP="004728C2">
      <w:pPr>
        <w:pStyle w:val="NoSpacing"/>
        <w:ind w:left="720"/>
        <w:jc w:val="both"/>
      </w:pPr>
      <w:r w:rsidRPr="00494797">
        <w:rPr>
          <w:b/>
          <w:bCs/>
          <w:color w:val="FF0000"/>
          <w:u w:val="single"/>
        </w:rPr>
        <w:t>Public comments:</w:t>
      </w:r>
      <w:r w:rsidRPr="00494797">
        <w:rPr>
          <w:color w:val="FF0000"/>
        </w:rPr>
        <w:t xml:space="preserve"> </w:t>
      </w:r>
      <w:r w:rsidRPr="00494797">
        <w:t xml:space="preserve">Members of the public will be afforded the opportunity of a </w:t>
      </w:r>
      <w:r w:rsidRPr="00494797">
        <w:rPr>
          <w:b/>
          <w:bCs/>
          <w:color w:val="FF0000"/>
        </w:rPr>
        <w:t>3-minute</w:t>
      </w:r>
      <w:r w:rsidRPr="00494797">
        <w:rPr>
          <w:color w:val="FF0000"/>
        </w:rPr>
        <w:t xml:space="preserve"> </w:t>
      </w:r>
      <w:r w:rsidRPr="00494797">
        <w:t>public comment and may do so when the board opens public comments. “The board will normally not respond to public comments”. If an Item is on the agenda and you want to make a public comment, please save your comment when the item comes up.</w:t>
      </w:r>
    </w:p>
    <w:p w14:paraId="450042D7" w14:textId="77777777" w:rsidR="004728C2" w:rsidRPr="00494797" w:rsidRDefault="004728C2" w:rsidP="004728C2">
      <w:pPr>
        <w:pStyle w:val="NoSpacing"/>
        <w:jc w:val="both"/>
        <w:rPr>
          <w:b/>
          <w:bCs/>
          <w:color w:val="FF0000"/>
          <w:u w:val="single"/>
        </w:rPr>
      </w:pPr>
    </w:p>
    <w:p w14:paraId="24941A73" w14:textId="75EE08F6" w:rsidR="00CF26A3" w:rsidRPr="00494797" w:rsidRDefault="004728C2" w:rsidP="00FA0A99">
      <w:pPr>
        <w:pStyle w:val="NoSpacing"/>
        <w:numPr>
          <w:ilvl w:val="0"/>
          <w:numId w:val="1"/>
        </w:numPr>
        <w:jc w:val="both"/>
      </w:pPr>
      <w:r w:rsidRPr="00494797">
        <w:rPr>
          <w:b/>
          <w:bCs/>
          <w:u w:val="single"/>
        </w:rPr>
        <w:t>Public Comments:</w:t>
      </w:r>
      <w:r w:rsidR="008E57A0" w:rsidRPr="00494797">
        <w:t xml:space="preserve">   </w:t>
      </w:r>
    </w:p>
    <w:p w14:paraId="163E29CA" w14:textId="0735F281" w:rsidR="008E57A0" w:rsidRPr="00494797" w:rsidRDefault="00CF26A3" w:rsidP="00CF26A3">
      <w:pPr>
        <w:pStyle w:val="NoSpacing"/>
        <w:ind w:left="720"/>
        <w:rPr>
          <w:color w:val="FF0000"/>
        </w:rPr>
      </w:pPr>
      <w:r w:rsidRPr="00494797">
        <w:rPr>
          <w:color w:val="FF0000"/>
        </w:rPr>
        <w:t xml:space="preserve">Mr. Thorp </w:t>
      </w:r>
      <w:r w:rsidR="00FA0A99" w:rsidRPr="00494797">
        <w:rPr>
          <w:color w:val="FF0000"/>
        </w:rPr>
        <w:t xml:space="preserve">questioned </w:t>
      </w:r>
      <w:r w:rsidRPr="00494797">
        <w:rPr>
          <w:color w:val="FF0000"/>
        </w:rPr>
        <w:t xml:space="preserve">an e-mail </w:t>
      </w:r>
      <w:r w:rsidR="00FA0A99" w:rsidRPr="00494797">
        <w:rPr>
          <w:color w:val="FF0000"/>
        </w:rPr>
        <w:t>he sent to</w:t>
      </w:r>
      <w:r w:rsidRPr="00494797">
        <w:rPr>
          <w:color w:val="FF0000"/>
        </w:rPr>
        <w:t xml:space="preserve"> the board clerk </w:t>
      </w:r>
      <w:r w:rsidR="00FA0A99" w:rsidRPr="00494797">
        <w:rPr>
          <w:color w:val="FF0000"/>
        </w:rPr>
        <w:t>with an estimate from</w:t>
      </w:r>
      <w:r w:rsidRPr="00494797">
        <w:rPr>
          <w:color w:val="FF0000"/>
        </w:rPr>
        <w:t xml:space="preserve"> </w:t>
      </w:r>
      <w:r w:rsidR="00FA0A99" w:rsidRPr="00494797">
        <w:rPr>
          <w:color w:val="FF0000"/>
        </w:rPr>
        <w:t>South</w:t>
      </w:r>
      <w:r w:rsidRPr="00494797">
        <w:rPr>
          <w:color w:val="FF0000"/>
        </w:rPr>
        <w:t xml:space="preserve"> Bay Pools Inc. for the Swimming Pool</w:t>
      </w:r>
      <w:r w:rsidR="008E57A0" w:rsidRPr="00494797">
        <w:rPr>
          <w:color w:val="FF0000"/>
        </w:rPr>
        <w:t xml:space="preserve"> </w:t>
      </w:r>
      <w:r w:rsidRPr="00494797">
        <w:rPr>
          <w:color w:val="FF0000"/>
        </w:rPr>
        <w:t xml:space="preserve">and questioned why it was not on the agenda for discussion. </w:t>
      </w:r>
      <w:r w:rsidR="008E57A0" w:rsidRPr="00494797">
        <w:rPr>
          <w:color w:val="FF0000"/>
        </w:rPr>
        <w:t xml:space="preserve">  </w:t>
      </w:r>
    </w:p>
    <w:p w14:paraId="44C80E52" w14:textId="77777777" w:rsidR="004728C2" w:rsidRPr="00494797" w:rsidRDefault="004728C2" w:rsidP="008E57A0">
      <w:pPr>
        <w:pStyle w:val="NoSpacing"/>
        <w:ind w:left="720"/>
        <w:rPr>
          <w:b/>
          <w:bCs/>
          <w:u w:val="single"/>
        </w:rPr>
      </w:pPr>
    </w:p>
    <w:p w14:paraId="49DA47A4" w14:textId="77777777" w:rsidR="004728C2" w:rsidRPr="00494797" w:rsidRDefault="004728C2" w:rsidP="004728C2">
      <w:pPr>
        <w:pStyle w:val="NoSpacing"/>
        <w:numPr>
          <w:ilvl w:val="0"/>
          <w:numId w:val="1"/>
        </w:numPr>
        <w:rPr>
          <w:b/>
          <w:bCs/>
          <w:u w:val="single"/>
        </w:rPr>
      </w:pPr>
      <w:r w:rsidRPr="00494797">
        <w:rPr>
          <w:b/>
          <w:bCs/>
          <w:u w:val="single"/>
        </w:rPr>
        <w:t xml:space="preserve">Approval of December 18, 2023, </w:t>
      </w:r>
      <w:r w:rsidRPr="00494797">
        <w:rPr>
          <w:b/>
          <w:bCs/>
          <w:color w:val="FF0000"/>
          <w:u w:val="single"/>
        </w:rPr>
        <w:t>MINUTES:</w:t>
      </w:r>
    </w:p>
    <w:p w14:paraId="55FB2EFA" w14:textId="6DEA5ED2" w:rsidR="004728C2" w:rsidRPr="00494797" w:rsidRDefault="004728C2" w:rsidP="004728C2">
      <w:pPr>
        <w:pStyle w:val="NoSpacing"/>
        <w:ind w:left="720"/>
      </w:pPr>
      <w:r w:rsidRPr="00494797">
        <w:t xml:space="preserve">Motion by: </w:t>
      </w:r>
      <w:r w:rsidRPr="00494797">
        <w:rPr>
          <w:color w:val="FF0000"/>
        </w:rPr>
        <w:t>Raul</w:t>
      </w:r>
      <w:r w:rsidRPr="00494797">
        <w:rPr>
          <w:color w:val="FF0000"/>
        </w:rPr>
        <w:tab/>
      </w:r>
      <w:r w:rsidRPr="00494797">
        <w:tab/>
        <w:t xml:space="preserve"> Second by: </w:t>
      </w:r>
      <w:r w:rsidRPr="00494797">
        <w:rPr>
          <w:color w:val="FF0000"/>
        </w:rPr>
        <w:t>David</w:t>
      </w:r>
    </w:p>
    <w:p w14:paraId="204602D7" w14:textId="56247F5F" w:rsidR="004728C2" w:rsidRPr="00494797" w:rsidRDefault="004728C2" w:rsidP="004728C2">
      <w:pPr>
        <w:pStyle w:val="NoSpacing"/>
        <w:ind w:left="720"/>
        <w:rPr>
          <w:color w:val="FF0000"/>
        </w:rPr>
      </w:pPr>
      <w:r w:rsidRPr="00494797">
        <w:rPr>
          <w:color w:val="FF0000"/>
        </w:rPr>
        <w:t xml:space="preserve">All </w:t>
      </w:r>
      <w:r w:rsidRPr="00494797">
        <w:t xml:space="preserve">Ayes, </w:t>
      </w:r>
      <w:r w:rsidRPr="00494797">
        <w:rPr>
          <w:color w:val="FF0000"/>
        </w:rPr>
        <w:t>No</w:t>
      </w:r>
      <w:r w:rsidRPr="00494797">
        <w:t xml:space="preserve"> Objections,</w:t>
      </w:r>
      <w:r w:rsidRPr="00494797">
        <w:rPr>
          <w:color w:val="FF0000"/>
        </w:rPr>
        <w:t xml:space="preserve"> No </w:t>
      </w:r>
      <w:r w:rsidRPr="00494797">
        <w:t xml:space="preserve">Abstentions, Motion: </w:t>
      </w:r>
      <w:r w:rsidRPr="00494797">
        <w:rPr>
          <w:color w:val="FF0000"/>
        </w:rPr>
        <w:t>PASSES</w:t>
      </w:r>
    </w:p>
    <w:p w14:paraId="38E7B9AA" w14:textId="71826A36" w:rsidR="004728C2" w:rsidRPr="00494797" w:rsidRDefault="004728C2" w:rsidP="004728C2">
      <w:pPr>
        <w:pStyle w:val="NoSpacing"/>
      </w:pPr>
      <w:r w:rsidRPr="00494797">
        <w:tab/>
        <w:t>NO PUBLIC COMMENTS</w:t>
      </w:r>
    </w:p>
    <w:p w14:paraId="119BF6F7" w14:textId="77777777" w:rsidR="004728C2" w:rsidRPr="00494797" w:rsidRDefault="004728C2" w:rsidP="004728C2">
      <w:pPr>
        <w:pStyle w:val="NoSpacing"/>
        <w:rPr>
          <w:b/>
          <w:bCs/>
        </w:rPr>
      </w:pPr>
    </w:p>
    <w:p w14:paraId="2CCA7425" w14:textId="77777777" w:rsidR="004728C2" w:rsidRPr="00494797" w:rsidRDefault="004728C2" w:rsidP="004728C2">
      <w:pPr>
        <w:pStyle w:val="NoSpacing"/>
        <w:numPr>
          <w:ilvl w:val="0"/>
          <w:numId w:val="1"/>
        </w:numPr>
        <w:rPr>
          <w:b/>
          <w:bCs/>
          <w:u w:val="single"/>
        </w:rPr>
      </w:pPr>
      <w:r w:rsidRPr="00494797">
        <w:rPr>
          <w:b/>
          <w:bCs/>
          <w:u w:val="single"/>
        </w:rPr>
        <w:t xml:space="preserve">Greenfield Public Park Recreation Manager Hector Gutierrez Report: </w:t>
      </w:r>
    </w:p>
    <w:p w14:paraId="4C5C9637" w14:textId="782C0667" w:rsidR="008E57A0" w:rsidRPr="00494797" w:rsidRDefault="00684C0A" w:rsidP="0023289F">
      <w:pPr>
        <w:pStyle w:val="NoSpacing"/>
        <w:ind w:left="720"/>
        <w:jc w:val="both"/>
        <w:rPr>
          <w:color w:val="FF0000"/>
        </w:rPr>
      </w:pPr>
      <w:r w:rsidRPr="00494797">
        <w:rPr>
          <w:color w:val="FF0000"/>
        </w:rPr>
        <w:t>Mr. Gutierrez reports</w:t>
      </w:r>
      <w:r w:rsidR="00B40BE9" w:rsidRPr="00494797">
        <w:rPr>
          <w:color w:val="FF0000"/>
        </w:rPr>
        <w:t xml:space="preserve"> there are no parking </w:t>
      </w:r>
      <w:r w:rsidR="0023289F" w:rsidRPr="00494797">
        <w:rPr>
          <w:color w:val="FF0000"/>
        </w:rPr>
        <w:t xml:space="preserve">fees </w:t>
      </w:r>
      <w:r w:rsidRPr="00494797">
        <w:rPr>
          <w:color w:val="FF0000"/>
        </w:rPr>
        <w:t>collecte</w:t>
      </w:r>
      <w:r w:rsidR="0023289F" w:rsidRPr="00494797">
        <w:rPr>
          <w:color w:val="FF0000"/>
        </w:rPr>
        <w:t xml:space="preserve">d </w:t>
      </w:r>
      <w:r w:rsidRPr="00494797">
        <w:rPr>
          <w:color w:val="FF0000"/>
        </w:rPr>
        <w:t>to report</w:t>
      </w:r>
      <w:r w:rsidR="00FA0A99" w:rsidRPr="00494797">
        <w:rPr>
          <w:color w:val="FF0000"/>
        </w:rPr>
        <w:t xml:space="preserve">. </w:t>
      </w:r>
      <w:r w:rsidRPr="00494797">
        <w:rPr>
          <w:color w:val="FF0000"/>
        </w:rPr>
        <w:t>Mr. Gutierrez r</w:t>
      </w:r>
      <w:r w:rsidR="00FA0A99" w:rsidRPr="00494797">
        <w:rPr>
          <w:color w:val="FF0000"/>
        </w:rPr>
        <w:t>eports</w:t>
      </w:r>
      <w:r w:rsidRPr="00494797">
        <w:rPr>
          <w:color w:val="FF0000"/>
        </w:rPr>
        <w:t xml:space="preserve"> he repaired a</w:t>
      </w:r>
      <w:r w:rsidR="00FA0A99" w:rsidRPr="00494797">
        <w:rPr>
          <w:color w:val="FF0000"/>
        </w:rPr>
        <w:t xml:space="preserve"> big pipe that broke</w:t>
      </w:r>
      <w:r w:rsidRPr="00494797">
        <w:rPr>
          <w:color w:val="FF0000"/>
        </w:rPr>
        <w:t>,</w:t>
      </w:r>
      <w:r w:rsidR="00FA0A99" w:rsidRPr="00494797">
        <w:rPr>
          <w:color w:val="FF0000"/>
        </w:rPr>
        <w:t xml:space="preserve"> the broken pipe runs into the </w:t>
      </w:r>
      <w:r w:rsidRPr="00494797">
        <w:rPr>
          <w:color w:val="FF0000"/>
        </w:rPr>
        <w:t>house,</w:t>
      </w:r>
      <w:r w:rsidR="00FA0A99" w:rsidRPr="00494797">
        <w:rPr>
          <w:color w:val="FF0000"/>
        </w:rPr>
        <w:t xml:space="preserve"> pool,</w:t>
      </w:r>
      <w:r w:rsidRPr="00494797">
        <w:rPr>
          <w:color w:val="FF0000"/>
        </w:rPr>
        <w:t xml:space="preserve"> and</w:t>
      </w:r>
      <w:r w:rsidR="00FA0A99" w:rsidRPr="00494797">
        <w:rPr>
          <w:color w:val="FF0000"/>
        </w:rPr>
        <w:t xml:space="preserve"> bathrooms.</w:t>
      </w:r>
      <w:r w:rsidR="0061706B" w:rsidRPr="00494797">
        <w:rPr>
          <w:color w:val="FF0000"/>
        </w:rPr>
        <w:t xml:space="preserve"> </w:t>
      </w:r>
      <w:r w:rsidR="00FF58E6" w:rsidRPr="00494797">
        <w:rPr>
          <w:color w:val="FF0000"/>
        </w:rPr>
        <w:t>The board s</w:t>
      </w:r>
      <w:r w:rsidR="0061706B" w:rsidRPr="00494797">
        <w:rPr>
          <w:color w:val="FF0000"/>
        </w:rPr>
        <w:t xml:space="preserve">uggested for Mr. Gutierrez to have a sign when </w:t>
      </w:r>
      <w:r w:rsidR="0023289F" w:rsidRPr="00494797">
        <w:rPr>
          <w:color w:val="FF0000"/>
        </w:rPr>
        <w:t>the park</w:t>
      </w:r>
      <w:r w:rsidR="0061706B" w:rsidRPr="00494797">
        <w:rPr>
          <w:color w:val="FF0000"/>
        </w:rPr>
        <w:t xml:space="preserve"> is closed because of rain etc., </w:t>
      </w:r>
      <w:r w:rsidR="0023289F" w:rsidRPr="00494797">
        <w:rPr>
          <w:color w:val="FF0000"/>
        </w:rPr>
        <w:t xml:space="preserve">Mr. Gutierrez will call the shop and look </w:t>
      </w:r>
      <w:r w:rsidR="007C6B19" w:rsidRPr="00494797">
        <w:rPr>
          <w:color w:val="FF0000"/>
        </w:rPr>
        <w:t>into the</w:t>
      </w:r>
      <w:r w:rsidR="0023289F" w:rsidRPr="00494797">
        <w:rPr>
          <w:color w:val="FF0000"/>
        </w:rPr>
        <w:t xml:space="preserve"> status </w:t>
      </w:r>
      <w:r w:rsidR="007C6B19" w:rsidRPr="00494797">
        <w:rPr>
          <w:color w:val="FF0000"/>
        </w:rPr>
        <w:t>of</w:t>
      </w:r>
      <w:r w:rsidR="0023289F" w:rsidRPr="00494797">
        <w:rPr>
          <w:color w:val="FF0000"/>
        </w:rPr>
        <w:t xml:space="preserve"> the </w:t>
      </w:r>
      <w:r w:rsidR="00FF58E6" w:rsidRPr="00494797">
        <w:rPr>
          <w:color w:val="FF0000"/>
        </w:rPr>
        <w:t xml:space="preserve">district </w:t>
      </w:r>
      <w:r w:rsidR="0023289F" w:rsidRPr="00494797">
        <w:rPr>
          <w:color w:val="FF0000"/>
        </w:rPr>
        <w:t>truck</w:t>
      </w:r>
      <w:r w:rsidR="00FF58E6" w:rsidRPr="00494797">
        <w:rPr>
          <w:color w:val="FF0000"/>
        </w:rPr>
        <w:t xml:space="preserve"> repair</w:t>
      </w:r>
      <w:r w:rsidR="0023289F" w:rsidRPr="00494797">
        <w:rPr>
          <w:color w:val="FF0000"/>
        </w:rPr>
        <w:t>. Mr. Gutierrez will begin bringing the maintenance cleaning signing sheet for the bathrooms beginning on 1</w:t>
      </w:r>
      <w:r w:rsidR="0023289F" w:rsidRPr="00494797">
        <w:rPr>
          <w:color w:val="FF0000"/>
          <w:vertAlign w:val="superscript"/>
        </w:rPr>
        <w:t>st</w:t>
      </w:r>
      <w:r w:rsidR="0023289F" w:rsidRPr="00494797">
        <w:rPr>
          <w:color w:val="FF0000"/>
        </w:rPr>
        <w:t xml:space="preserve"> February 2024.</w:t>
      </w:r>
    </w:p>
    <w:p w14:paraId="2CBB655D" w14:textId="3F22151B" w:rsidR="00684C0A" w:rsidRPr="00494797" w:rsidRDefault="00684C0A" w:rsidP="0023289F">
      <w:pPr>
        <w:pStyle w:val="NoSpacing"/>
        <w:ind w:left="720"/>
        <w:jc w:val="both"/>
      </w:pPr>
      <w:r w:rsidRPr="00494797">
        <w:t>NO PUBLIC COMMENT</w:t>
      </w:r>
    </w:p>
    <w:p w14:paraId="3D9DDF48" w14:textId="77777777" w:rsidR="00FA0A99" w:rsidRPr="00494797" w:rsidRDefault="00FA0A99" w:rsidP="00FA0A99">
      <w:pPr>
        <w:pStyle w:val="NoSpacing"/>
        <w:ind w:left="720"/>
        <w:rPr>
          <w:color w:val="FF0000"/>
        </w:rPr>
      </w:pPr>
    </w:p>
    <w:p w14:paraId="55C2D5DA" w14:textId="77777777" w:rsidR="004728C2" w:rsidRPr="00494797" w:rsidRDefault="004728C2" w:rsidP="004728C2">
      <w:pPr>
        <w:pStyle w:val="NoSpacing"/>
        <w:numPr>
          <w:ilvl w:val="0"/>
          <w:numId w:val="1"/>
        </w:numPr>
        <w:rPr>
          <w:b/>
          <w:bCs/>
          <w:u w:val="single"/>
        </w:rPr>
      </w:pPr>
      <w:r w:rsidRPr="00494797">
        <w:rPr>
          <w:b/>
          <w:bCs/>
          <w:u w:val="single"/>
        </w:rPr>
        <w:t>Informational Item:</w:t>
      </w:r>
    </w:p>
    <w:p w14:paraId="2E92E73C" w14:textId="77777777" w:rsidR="004728C2" w:rsidRPr="00494797" w:rsidRDefault="004728C2" w:rsidP="004728C2">
      <w:pPr>
        <w:pStyle w:val="NoSpacing"/>
        <w:ind w:left="720"/>
        <w:rPr>
          <w:u w:val="single"/>
        </w:rPr>
      </w:pPr>
      <w:r w:rsidRPr="00494797">
        <w:rPr>
          <w:u w:val="single"/>
        </w:rPr>
        <w:t>Update on Grant for Basketball</w:t>
      </w:r>
    </w:p>
    <w:p w14:paraId="54BDB6DF" w14:textId="39575342" w:rsidR="004728C2" w:rsidRPr="00494797" w:rsidRDefault="0061706B" w:rsidP="004728C2">
      <w:pPr>
        <w:pStyle w:val="NoSpacing"/>
        <w:ind w:left="720"/>
        <w:rPr>
          <w:color w:val="FF0000"/>
        </w:rPr>
      </w:pPr>
      <w:r w:rsidRPr="00494797">
        <w:rPr>
          <w:color w:val="FF0000"/>
        </w:rPr>
        <w:t>David and Raul</w:t>
      </w:r>
      <w:r w:rsidR="0023289F" w:rsidRPr="00494797">
        <w:rPr>
          <w:color w:val="FF0000"/>
        </w:rPr>
        <w:t xml:space="preserve"> </w:t>
      </w:r>
      <w:r w:rsidR="00B40BE9" w:rsidRPr="00494797">
        <w:rPr>
          <w:color w:val="FF0000"/>
        </w:rPr>
        <w:t xml:space="preserve">will work with the new person in charge. </w:t>
      </w:r>
      <w:r w:rsidR="00850D72" w:rsidRPr="00494797">
        <w:rPr>
          <w:color w:val="FF0000"/>
        </w:rPr>
        <w:t>CEQA</w:t>
      </w:r>
      <w:r w:rsidR="00B40BE9" w:rsidRPr="00494797">
        <w:rPr>
          <w:color w:val="FF0000"/>
        </w:rPr>
        <w:t xml:space="preserve"> (environmental report) is done. David and Raul </w:t>
      </w:r>
      <w:r w:rsidR="0023289F" w:rsidRPr="00494797">
        <w:rPr>
          <w:color w:val="FF0000"/>
        </w:rPr>
        <w:t xml:space="preserve">will work on the deed restriction. </w:t>
      </w:r>
    </w:p>
    <w:p w14:paraId="7D8DFEA7" w14:textId="279FA4E7" w:rsidR="0023289F" w:rsidRPr="00494797" w:rsidRDefault="0023289F" w:rsidP="004728C2">
      <w:pPr>
        <w:pStyle w:val="NoSpacing"/>
        <w:ind w:left="720"/>
        <w:rPr>
          <w:color w:val="FF0000"/>
        </w:rPr>
      </w:pPr>
      <w:r w:rsidRPr="00494797">
        <w:t xml:space="preserve">PUBLIC COMMENT: </w:t>
      </w:r>
      <w:r w:rsidRPr="00494797">
        <w:rPr>
          <w:color w:val="FF0000"/>
        </w:rPr>
        <w:t xml:space="preserve">Mr. Thorp questioned the deed restriction. </w:t>
      </w:r>
    </w:p>
    <w:p w14:paraId="6D122992" w14:textId="77777777" w:rsidR="0061706B" w:rsidRPr="00494797" w:rsidRDefault="0061706B" w:rsidP="00B40BE9">
      <w:pPr>
        <w:pStyle w:val="NoSpacing"/>
        <w:rPr>
          <w:color w:val="FF0000"/>
        </w:rPr>
      </w:pPr>
    </w:p>
    <w:p w14:paraId="0D1D6D32" w14:textId="77777777" w:rsidR="004728C2" w:rsidRPr="00494797" w:rsidRDefault="004728C2" w:rsidP="004728C2">
      <w:pPr>
        <w:pStyle w:val="NoSpacing"/>
        <w:ind w:left="720"/>
        <w:rPr>
          <w:u w:val="single"/>
        </w:rPr>
      </w:pPr>
      <w:r w:rsidRPr="00494797">
        <w:rPr>
          <w:u w:val="single"/>
        </w:rPr>
        <w:t>Update on Manager Hector Medical note.</w:t>
      </w:r>
    </w:p>
    <w:p w14:paraId="3CF2C505" w14:textId="5FA89F45" w:rsidR="004728C2" w:rsidRPr="00494797" w:rsidRDefault="0061706B" w:rsidP="004728C2">
      <w:pPr>
        <w:pStyle w:val="NoSpacing"/>
        <w:ind w:left="720"/>
        <w:rPr>
          <w:color w:val="FF0000"/>
        </w:rPr>
      </w:pPr>
      <w:r w:rsidRPr="00494797">
        <w:rPr>
          <w:color w:val="FF0000"/>
        </w:rPr>
        <w:t>Mr. Gutierrez submitted a Drs. note</w:t>
      </w:r>
      <w:r w:rsidR="002966B4" w:rsidRPr="00494797">
        <w:rPr>
          <w:color w:val="FF0000"/>
        </w:rPr>
        <w:t xml:space="preserve"> to the board</w:t>
      </w:r>
      <w:r w:rsidR="0023289F" w:rsidRPr="00494797">
        <w:rPr>
          <w:color w:val="FF0000"/>
        </w:rPr>
        <w:t>.</w:t>
      </w:r>
    </w:p>
    <w:p w14:paraId="67CFE763" w14:textId="0D821EF4" w:rsidR="00144718" w:rsidRPr="00494797" w:rsidRDefault="00144718" w:rsidP="004728C2">
      <w:pPr>
        <w:pStyle w:val="NoSpacing"/>
        <w:ind w:left="720"/>
      </w:pPr>
      <w:r w:rsidRPr="00494797">
        <w:t>NO PUBLIC COMMENT</w:t>
      </w:r>
    </w:p>
    <w:p w14:paraId="17CFFB1A" w14:textId="77777777" w:rsidR="0023289F" w:rsidRPr="00494797" w:rsidRDefault="0023289F" w:rsidP="004728C2">
      <w:pPr>
        <w:pStyle w:val="NoSpacing"/>
        <w:ind w:left="720"/>
        <w:rPr>
          <w:color w:val="FF0000"/>
        </w:rPr>
      </w:pPr>
    </w:p>
    <w:p w14:paraId="487D30F3" w14:textId="77777777" w:rsidR="004728C2" w:rsidRPr="00494797" w:rsidRDefault="004728C2" w:rsidP="004728C2">
      <w:pPr>
        <w:pStyle w:val="NoSpacing"/>
        <w:ind w:left="720"/>
        <w:rPr>
          <w:u w:val="single"/>
        </w:rPr>
      </w:pPr>
      <w:r w:rsidRPr="00494797">
        <w:rPr>
          <w:u w:val="single"/>
        </w:rPr>
        <w:t>Board Member Mariano Parra will be moving out of town he will write a resignation letter.</w:t>
      </w:r>
    </w:p>
    <w:p w14:paraId="05CBB5D8" w14:textId="0AD3C309" w:rsidR="004728C2" w:rsidRPr="00494797" w:rsidRDefault="0061706B" w:rsidP="004728C2">
      <w:pPr>
        <w:pStyle w:val="NoSpacing"/>
        <w:ind w:left="720"/>
        <w:rPr>
          <w:color w:val="FF0000"/>
        </w:rPr>
      </w:pPr>
      <w:r w:rsidRPr="00494797">
        <w:rPr>
          <w:color w:val="FF0000"/>
        </w:rPr>
        <w:t>Board Member Parra has resigned due to moving to Soledad. Mr. Parra submitted a letter of resignation to the board</w:t>
      </w:r>
      <w:r w:rsidR="00B40BE9" w:rsidRPr="00494797">
        <w:rPr>
          <w:color w:val="FF0000"/>
        </w:rPr>
        <w:t>.</w:t>
      </w:r>
      <w:r w:rsidR="00FF58E6" w:rsidRPr="00494797">
        <w:rPr>
          <w:color w:val="FF0000"/>
        </w:rPr>
        <w:t xml:space="preserve"> Mr. Parra attended the last meeting today (January 15, 2024)</w:t>
      </w:r>
      <w:r w:rsidR="00B40BE9" w:rsidRPr="00494797">
        <w:rPr>
          <w:color w:val="FF0000"/>
        </w:rPr>
        <w:t xml:space="preserve"> The board has a few days to appoint </w:t>
      </w:r>
      <w:r w:rsidR="006A1F4B" w:rsidRPr="00494797">
        <w:rPr>
          <w:color w:val="FF0000"/>
        </w:rPr>
        <w:t xml:space="preserve">otherwise </w:t>
      </w:r>
      <w:r w:rsidR="00B40BE9" w:rsidRPr="00494797">
        <w:rPr>
          <w:color w:val="FF0000"/>
        </w:rPr>
        <w:t>Monterey County Supervisor Chris Lopez will appoint someone.</w:t>
      </w:r>
    </w:p>
    <w:p w14:paraId="494F0F9D" w14:textId="0B855D96" w:rsidR="00B40BE9" w:rsidRPr="00494797" w:rsidRDefault="00144718" w:rsidP="004728C2">
      <w:pPr>
        <w:pStyle w:val="NoSpacing"/>
        <w:ind w:left="720"/>
      </w:pPr>
      <w:r w:rsidRPr="00494797">
        <w:t>NO PUBLIC COMMENT</w:t>
      </w:r>
    </w:p>
    <w:p w14:paraId="3FBEF20F" w14:textId="77777777" w:rsidR="00144718" w:rsidRPr="00494797" w:rsidRDefault="00144718" w:rsidP="004728C2">
      <w:pPr>
        <w:pStyle w:val="NoSpacing"/>
        <w:ind w:left="720"/>
      </w:pPr>
    </w:p>
    <w:p w14:paraId="3F499E95" w14:textId="77777777" w:rsidR="00494797" w:rsidRPr="00494797" w:rsidRDefault="00494797" w:rsidP="00494797">
      <w:pPr>
        <w:pStyle w:val="NoSpacing"/>
        <w:ind w:left="720"/>
        <w:rPr>
          <w:u w:val="single"/>
        </w:rPr>
      </w:pPr>
      <w:r w:rsidRPr="00494797">
        <w:rPr>
          <w:u w:val="single"/>
        </w:rPr>
        <w:t>Status on Modular Transportation</w:t>
      </w:r>
    </w:p>
    <w:p w14:paraId="065582E3" w14:textId="260C1139" w:rsidR="00494797" w:rsidRPr="00494797" w:rsidRDefault="00494797" w:rsidP="00494797">
      <w:pPr>
        <w:pStyle w:val="NoSpacing"/>
        <w:ind w:left="720"/>
        <w:rPr>
          <w:color w:val="FF0000"/>
        </w:rPr>
      </w:pPr>
      <w:r w:rsidRPr="00494797">
        <w:rPr>
          <w:color w:val="FF0000"/>
        </w:rPr>
        <w:t xml:space="preserve">On hold by the City of Greenfield. The city decided to set </w:t>
      </w:r>
      <w:r>
        <w:rPr>
          <w:color w:val="FF0000"/>
        </w:rPr>
        <w:t>the Modular</w:t>
      </w:r>
      <w:r w:rsidRPr="00494797">
        <w:rPr>
          <w:color w:val="FF0000"/>
        </w:rPr>
        <w:t xml:space="preserve"> down on cement slab</w:t>
      </w:r>
      <w:r>
        <w:rPr>
          <w:color w:val="FF0000"/>
        </w:rPr>
        <w:t xml:space="preserve">. The </w:t>
      </w:r>
      <w:r w:rsidR="00D24E39">
        <w:rPr>
          <w:color w:val="FF0000"/>
        </w:rPr>
        <w:t>city</w:t>
      </w:r>
      <w:r>
        <w:rPr>
          <w:color w:val="FF0000"/>
        </w:rPr>
        <w:t xml:space="preserve"> is looking for</w:t>
      </w:r>
      <w:r w:rsidRPr="00494797">
        <w:rPr>
          <w:color w:val="FF0000"/>
        </w:rPr>
        <w:t xml:space="preserve"> transportation possibly to happen at the end of the month.</w:t>
      </w:r>
    </w:p>
    <w:p w14:paraId="198B0041" w14:textId="77777777" w:rsidR="00494797" w:rsidRPr="00494797" w:rsidRDefault="00494797" w:rsidP="00494797">
      <w:pPr>
        <w:pStyle w:val="NoSpacing"/>
        <w:ind w:left="720"/>
      </w:pPr>
      <w:r w:rsidRPr="00494797">
        <w:t>NO PUBLIC COMMNET</w:t>
      </w:r>
    </w:p>
    <w:p w14:paraId="3DE921B2" w14:textId="77777777" w:rsidR="00144718" w:rsidRDefault="00144718" w:rsidP="004728C2">
      <w:pPr>
        <w:pStyle w:val="NoSpacing"/>
        <w:ind w:left="720"/>
        <w:rPr>
          <w:sz w:val="24"/>
          <w:szCs w:val="24"/>
        </w:rPr>
      </w:pPr>
    </w:p>
    <w:p w14:paraId="30C76684" w14:textId="77777777" w:rsidR="00144718" w:rsidRDefault="00144718" w:rsidP="004728C2">
      <w:pPr>
        <w:pStyle w:val="NoSpacing"/>
        <w:ind w:left="720"/>
        <w:rPr>
          <w:sz w:val="24"/>
          <w:szCs w:val="24"/>
        </w:rPr>
      </w:pPr>
    </w:p>
    <w:p w14:paraId="6A055936" w14:textId="77777777" w:rsidR="00144718" w:rsidRDefault="00144718" w:rsidP="004728C2">
      <w:pPr>
        <w:pStyle w:val="NoSpacing"/>
        <w:ind w:left="720"/>
        <w:rPr>
          <w:sz w:val="24"/>
          <w:szCs w:val="24"/>
        </w:rPr>
      </w:pPr>
    </w:p>
    <w:p w14:paraId="653218C2" w14:textId="77777777" w:rsidR="00144718" w:rsidRPr="00494797" w:rsidRDefault="00144718" w:rsidP="00144718">
      <w:pPr>
        <w:pStyle w:val="NoSpacing"/>
        <w:jc w:val="both"/>
        <w:rPr>
          <w:b/>
          <w:bCs/>
          <w:color w:val="FF0000"/>
          <w:u w:val="single"/>
        </w:rPr>
      </w:pPr>
      <w:r w:rsidRPr="00494797">
        <w:rPr>
          <w:b/>
          <w:bCs/>
          <w:color w:val="FF0000"/>
          <w:u w:val="single"/>
        </w:rPr>
        <w:lastRenderedPageBreak/>
        <w:t>CONTINUED:</w:t>
      </w:r>
    </w:p>
    <w:p w14:paraId="4DECA97C" w14:textId="77777777" w:rsidR="00144718" w:rsidRPr="00494797" w:rsidRDefault="00144718" w:rsidP="00144718">
      <w:pPr>
        <w:pStyle w:val="NoSpacing"/>
        <w:jc w:val="both"/>
        <w:rPr>
          <w:b/>
          <w:bCs/>
          <w:color w:val="FF0000"/>
          <w:u w:val="single"/>
        </w:rPr>
      </w:pPr>
      <w:r w:rsidRPr="00494797">
        <w:rPr>
          <w:b/>
          <w:bCs/>
          <w:color w:val="FF0000"/>
          <w:u w:val="single"/>
        </w:rPr>
        <w:t>MINUTES FOR JANUARY 15, 2024</w:t>
      </w:r>
    </w:p>
    <w:p w14:paraId="0B2EE02D" w14:textId="77777777" w:rsidR="00144718" w:rsidRPr="00494797" w:rsidRDefault="00144718" w:rsidP="00144718">
      <w:pPr>
        <w:pStyle w:val="NoSpacing"/>
        <w:jc w:val="both"/>
        <w:rPr>
          <w:b/>
          <w:bCs/>
          <w:u w:val="single"/>
        </w:rPr>
      </w:pPr>
      <w:r w:rsidRPr="00494797">
        <w:rPr>
          <w:b/>
          <w:bCs/>
          <w:u w:val="single"/>
        </w:rPr>
        <w:t>GREENFIELD PUBLIC PARK RECREATION DISTRICT BOARD</w:t>
      </w:r>
    </w:p>
    <w:p w14:paraId="1024D51A" w14:textId="5A80572C" w:rsidR="00144718" w:rsidRPr="00494797" w:rsidRDefault="00144718" w:rsidP="00144718">
      <w:pPr>
        <w:pStyle w:val="NoSpacing"/>
        <w:rPr>
          <w:u w:val="single"/>
        </w:rPr>
      </w:pPr>
      <w:r w:rsidRPr="00494797">
        <w:rPr>
          <w:b/>
          <w:bCs/>
          <w:color w:val="FF0000"/>
          <w:u w:val="single"/>
        </w:rPr>
        <w:t>REGULAR MEETING FEBRUARY 19, 2024</w:t>
      </w:r>
    </w:p>
    <w:p w14:paraId="1273EBE0" w14:textId="77777777" w:rsidR="00144718" w:rsidRPr="00494797" w:rsidRDefault="00144718" w:rsidP="004728C2">
      <w:pPr>
        <w:pStyle w:val="NoSpacing"/>
        <w:ind w:left="720"/>
      </w:pPr>
    </w:p>
    <w:p w14:paraId="730BD198" w14:textId="77777777" w:rsidR="004728C2" w:rsidRPr="00494797" w:rsidRDefault="004728C2" w:rsidP="004728C2">
      <w:pPr>
        <w:pStyle w:val="NoSpacing"/>
        <w:ind w:left="720"/>
        <w:rPr>
          <w:u w:val="single"/>
        </w:rPr>
      </w:pPr>
      <w:bookmarkStart w:id="0" w:name="_Hlk158134183"/>
      <w:r w:rsidRPr="00494797">
        <w:rPr>
          <w:u w:val="single"/>
        </w:rPr>
        <w:t>Status on Modular Transportation</w:t>
      </w:r>
    </w:p>
    <w:p w14:paraId="2774A1EA" w14:textId="14009A75" w:rsidR="004728C2" w:rsidRPr="00494797" w:rsidRDefault="0061706B" w:rsidP="004728C2">
      <w:pPr>
        <w:pStyle w:val="NoSpacing"/>
        <w:ind w:left="720"/>
        <w:rPr>
          <w:color w:val="FF0000"/>
        </w:rPr>
      </w:pPr>
      <w:r w:rsidRPr="00494797">
        <w:rPr>
          <w:color w:val="FF0000"/>
        </w:rPr>
        <w:t>On hold by the City of Greenfield</w:t>
      </w:r>
      <w:r w:rsidR="006A1F4B" w:rsidRPr="00494797">
        <w:rPr>
          <w:color w:val="FF0000"/>
        </w:rPr>
        <w:t xml:space="preserve">. The city decided to set it down </w:t>
      </w:r>
      <w:r w:rsidR="00FF58E6" w:rsidRPr="00494797">
        <w:rPr>
          <w:color w:val="FF0000"/>
        </w:rPr>
        <w:t xml:space="preserve">on </w:t>
      </w:r>
      <w:r w:rsidR="006A1F4B" w:rsidRPr="00494797">
        <w:rPr>
          <w:color w:val="FF0000"/>
        </w:rPr>
        <w:t xml:space="preserve">cement slab </w:t>
      </w:r>
      <w:r w:rsidR="00FF58E6" w:rsidRPr="00494797">
        <w:rPr>
          <w:color w:val="FF0000"/>
        </w:rPr>
        <w:t xml:space="preserve">transportation </w:t>
      </w:r>
      <w:r w:rsidR="006A1F4B" w:rsidRPr="00494797">
        <w:rPr>
          <w:color w:val="FF0000"/>
        </w:rPr>
        <w:t xml:space="preserve">looking possibly </w:t>
      </w:r>
      <w:r w:rsidR="00FF58E6" w:rsidRPr="00494797">
        <w:rPr>
          <w:color w:val="FF0000"/>
        </w:rPr>
        <w:t>to happen</w:t>
      </w:r>
      <w:r w:rsidR="006A1F4B" w:rsidRPr="00494797">
        <w:rPr>
          <w:color w:val="FF0000"/>
        </w:rPr>
        <w:t xml:space="preserve"> at the end of the month.</w:t>
      </w:r>
    </w:p>
    <w:p w14:paraId="3A1D69D5" w14:textId="40EF052D" w:rsidR="00087C19" w:rsidRPr="00494797" w:rsidRDefault="00087C19" w:rsidP="004728C2">
      <w:pPr>
        <w:pStyle w:val="NoSpacing"/>
        <w:ind w:left="720"/>
      </w:pPr>
      <w:r w:rsidRPr="00494797">
        <w:t>NO PUBLIC COMMNET</w:t>
      </w:r>
    </w:p>
    <w:bookmarkEnd w:id="0"/>
    <w:p w14:paraId="2306CCCE" w14:textId="77777777" w:rsidR="00DD5013" w:rsidRPr="00494797" w:rsidRDefault="00DD5013" w:rsidP="00DD5013">
      <w:pPr>
        <w:pStyle w:val="NoSpacing"/>
        <w:rPr>
          <w:u w:val="single"/>
        </w:rPr>
      </w:pPr>
    </w:p>
    <w:p w14:paraId="407464DA" w14:textId="44704B55" w:rsidR="004728C2" w:rsidRPr="00494797" w:rsidRDefault="004728C2" w:rsidP="004728C2">
      <w:pPr>
        <w:pStyle w:val="NoSpacing"/>
        <w:ind w:left="720"/>
        <w:rPr>
          <w:u w:val="single"/>
        </w:rPr>
      </w:pPr>
      <w:r w:rsidRPr="00494797">
        <w:rPr>
          <w:u w:val="single"/>
        </w:rPr>
        <w:t>Status on the board members filing of 700 Form.</w:t>
      </w:r>
    </w:p>
    <w:p w14:paraId="4C4DC6AD" w14:textId="540419BD" w:rsidR="004728C2" w:rsidRPr="00494797" w:rsidRDefault="006A1F4B" w:rsidP="004728C2">
      <w:pPr>
        <w:pStyle w:val="NoSpacing"/>
        <w:ind w:left="720"/>
      </w:pPr>
      <w:r w:rsidRPr="00494797">
        <w:rPr>
          <w:color w:val="FF0000"/>
        </w:rPr>
        <w:t>David will help Clara fill in the form. David, Raul, Beatriz have filled the 700 Form.</w:t>
      </w:r>
    </w:p>
    <w:p w14:paraId="72AE7709" w14:textId="77DA31CE" w:rsidR="0061706B" w:rsidRPr="00494797" w:rsidRDefault="00087C19" w:rsidP="00087C19">
      <w:pPr>
        <w:pStyle w:val="NoSpacing"/>
      </w:pPr>
      <w:r w:rsidRPr="00494797">
        <w:tab/>
        <w:t>NO PUBLIC COMMENT</w:t>
      </w:r>
    </w:p>
    <w:p w14:paraId="159A34BD" w14:textId="77777777" w:rsidR="000853CB" w:rsidRPr="00494797" w:rsidRDefault="000853CB" w:rsidP="00DD5013">
      <w:pPr>
        <w:pStyle w:val="NoSpacing"/>
        <w:rPr>
          <w:u w:val="single"/>
        </w:rPr>
      </w:pPr>
    </w:p>
    <w:p w14:paraId="5ECBBFA0" w14:textId="6A85444D" w:rsidR="004728C2" w:rsidRPr="00494797" w:rsidRDefault="004728C2" w:rsidP="004728C2">
      <w:pPr>
        <w:pStyle w:val="NoSpacing"/>
        <w:ind w:left="720"/>
        <w:rPr>
          <w:u w:val="single"/>
        </w:rPr>
      </w:pPr>
      <w:r w:rsidRPr="00494797">
        <w:rPr>
          <w:u w:val="single"/>
        </w:rPr>
        <w:t>Status on Employees Employment Contract</w:t>
      </w:r>
    </w:p>
    <w:p w14:paraId="62ED320F" w14:textId="77777777" w:rsidR="00DD5013" w:rsidRPr="00494797" w:rsidRDefault="006A1F4B" w:rsidP="004728C2">
      <w:pPr>
        <w:pStyle w:val="NoSpacing"/>
        <w:ind w:left="720"/>
        <w:rPr>
          <w:color w:val="FF0000"/>
        </w:rPr>
      </w:pPr>
      <w:r w:rsidRPr="00494797">
        <w:rPr>
          <w:color w:val="FF0000"/>
        </w:rPr>
        <w:t xml:space="preserve">Raul e-mailed a copy </w:t>
      </w:r>
      <w:r w:rsidR="00087C19" w:rsidRPr="00494797">
        <w:rPr>
          <w:color w:val="FF0000"/>
        </w:rPr>
        <w:t xml:space="preserve">of the Rocket Lawyers employees employment contract </w:t>
      </w:r>
      <w:r w:rsidRPr="00494797">
        <w:rPr>
          <w:color w:val="FF0000"/>
        </w:rPr>
        <w:t xml:space="preserve">to the </w:t>
      </w:r>
      <w:r w:rsidR="00087C19" w:rsidRPr="00494797">
        <w:rPr>
          <w:color w:val="FF0000"/>
        </w:rPr>
        <w:t>board’s</w:t>
      </w:r>
      <w:r w:rsidRPr="00494797">
        <w:rPr>
          <w:color w:val="FF0000"/>
        </w:rPr>
        <w:t xml:space="preserve"> attorney to look over the </w:t>
      </w:r>
      <w:r w:rsidR="00087C19" w:rsidRPr="00494797">
        <w:rPr>
          <w:color w:val="FF0000"/>
        </w:rPr>
        <w:t>contract</w:t>
      </w:r>
      <w:r w:rsidRPr="00494797">
        <w:rPr>
          <w:color w:val="FF0000"/>
        </w:rPr>
        <w:t>. Raul will follow up</w:t>
      </w:r>
      <w:r w:rsidR="00087C19" w:rsidRPr="00494797">
        <w:rPr>
          <w:color w:val="FF0000"/>
        </w:rPr>
        <w:t xml:space="preserve"> status</w:t>
      </w:r>
      <w:r w:rsidRPr="00494797">
        <w:rPr>
          <w:color w:val="FF0000"/>
        </w:rPr>
        <w:t xml:space="preserve"> with the attorney.</w:t>
      </w:r>
    </w:p>
    <w:p w14:paraId="498342BA" w14:textId="1283BEBB" w:rsidR="004728C2" w:rsidRPr="00494797" w:rsidRDefault="00DD5013" w:rsidP="004728C2">
      <w:pPr>
        <w:pStyle w:val="NoSpacing"/>
        <w:ind w:left="720"/>
        <w:rPr>
          <w:color w:val="FF0000"/>
        </w:rPr>
      </w:pPr>
      <w:r w:rsidRPr="00494797">
        <w:t>NO PUBLIC COMMENT</w:t>
      </w:r>
      <w:r w:rsidR="006A1F4B" w:rsidRPr="00494797">
        <w:rPr>
          <w:color w:val="FF0000"/>
        </w:rPr>
        <w:t xml:space="preserve"> </w:t>
      </w:r>
    </w:p>
    <w:p w14:paraId="70FFA8B5" w14:textId="77777777" w:rsidR="006A1F4B" w:rsidRPr="00494797" w:rsidRDefault="006A1F4B" w:rsidP="004728C2">
      <w:pPr>
        <w:pStyle w:val="NoSpacing"/>
        <w:ind w:left="720"/>
        <w:rPr>
          <w:color w:val="FF0000"/>
        </w:rPr>
      </w:pPr>
    </w:p>
    <w:p w14:paraId="4BA3BF19" w14:textId="77777777" w:rsidR="004728C2" w:rsidRPr="00494797" w:rsidRDefault="004728C2" w:rsidP="004728C2">
      <w:pPr>
        <w:pStyle w:val="NoSpacing"/>
        <w:ind w:left="720"/>
        <w:rPr>
          <w:u w:val="single"/>
        </w:rPr>
      </w:pPr>
      <w:r w:rsidRPr="00494797">
        <w:rPr>
          <w:u w:val="single"/>
        </w:rPr>
        <w:t xml:space="preserve">Status on Park Manager movement of the park house/Set date for board inspection. </w:t>
      </w:r>
    </w:p>
    <w:p w14:paraId="63E700A4" w14:textId="7F07A52E" w:rsidR="004728C2" w:rsidRPr="00494797" w:rsidRDefault="0023289F" w:rsidP="004728C2">
      <w:pPr>
        <w:pStyle w:val="NoSpacing"/>
        <w:ind w:left="720"/>
        <w:rPr>
          <w:color w:val="FF0000"/>
        </w:rPr>
      </w:pPr>
      <w:r w:rsidRPr="00494797">
        <w:rPr>
          <w:color w:val="FF0000"/>
        </w:rPr>
        <w:t xml:space="preserve">Mr. Gutierrez </w:t>
      </w:r>
      <w:r w:rsidR="00087C19" w:rsidRPr="00494797">
        <w:rPr>
          <w:color w:val="FF0000"/>
        </w:rPr>
        <w:t>has</w:t>
      </w:r>
      <w:r w:rsidRPr="00494797">
        <w:rPr>
          <w:color w:val="FF0000"/>
        </w:rPr>
        <w:t xml:space="preserve"> not completely moved out of the </w:t>
      </w:r>
      <w:r w:rsidR="000853CB" w:rsidRPr="00494797">
        <w:rPr>
          <w:color w:val="FF0000"/>
        </w:rPr>
        <w:t>park,</w:t>
      </w:r>
      <w:r w:rsidR="006A1F4B" w:rsidRPr="00494797">
        <w:rPr>
          <w:color w:val="FF0000"/>
        </w:rPr>
        <w:t xml:space="preserve"> he states he is 90% </w:t>
      </w:r>
      <w:r w:rsidR="00087C19" w:rsidRPr="00494797">
        <w:rPr>
          <w:color w:val="FF0000"/>
        </w:rPr>
        <w:t xml:space="preserve">moved </w:t>
      </w:r>
      <w:r w:rsidR="000853CB" w:rsidRPr="00494797">
        <w:rPr>
          <w:color w:val="FF0000"/>
        </w:rPr>
        <w:t>out,</w:t>
      </w:r>
      <w:r w:rsidR="00087C19" w:rsidRPr="00494797">
        <w:rPr>
          <w:color w:val="FF0000"/>
        </w:rPr>
        <w:t xml:space="preserve"> he </w:t>
      </w:r>
      <w:r w:rsidRPr="00494797">
        <w:rPr>
          <w:color w:val="FF0000"/>
        </w:rPr>
        <w:t xml:space="preserve">still has a few things in the </w:t>
      </w:r>
      <w:r w:rsidR="00087C19" w:rsidRPr="00494797">
        <w:rPr>
          <w:color w:val="FF0000"/>
        </w:rPr>
        <w:t xml:space="preserve">garage.  </w:t>
      </w:r>
    </w:p>
    <w:p w14:paraId="1347AE7E" w14:textId="0916B1A0" w:rsidR="00DD5013" w:rsidRPr="00494797" w:rsidRDefault="00DD5013" w:rsidP="004728C2">
      <w:pPr>
        <w:pStyle w:val="NoSpacing"/>
        <w:ind w:left="720"/>
      </w:pPr>
      <w:r w:rsidRPr="00494797">
        <w:t>NO PUBLIC COMMENT</w:t>
      </w:r>
    </w:p>
    <w:p w14:paraId="1D1EA24B" w14:textId="77777777" w:rsidR="0023289F" w:rsidRPr="00494797" w:rsidRDefault="0023289F" w:rsidP="004728C2">
      <w:pPr>
        <w:pStyle w:val="NoSpacing"/>
        <w:ind w:left="720"/>
        <w:rPr>
          <w:color w:val="FF0000"/>
        </w:rPr>
      </w:pPr>
    </w:p>
    <w:p w14:paraId="30107643" w14:textId="77777777" w:rsidR="004728C2" w:rsidRPr="00494797" w:rsidRDefault="004728C2" w:rsidP="004728C2">
      <w:pPr>
        <w:pStyle w:val="NoSpacing"/>
        <w:ind w:left="720"/>
        <w:rPr>
          <w:u w:val="single"/>
        </w:rPr>
      </w:pPr>
      <w:r w:rsidRPr="00494797">
        <w:rPr>
          <w:u w:val="single"/>
        </w:rPr>
        <w:t>Status of the hire of Project Coordinator</w:t>
      </w:r>
      <w:bookmarkStart w:id="1" w:name="_Hlk156097188"/>
      <w:r w:rsidRPr="00494797">
        <w:rPr>
          <w:u w:val="single"/>
        </w:rPr>
        <w:t>:</w:t>
      </w:r>
    </w:p>
    <w:p w14:paraId="73E89A9A" w14:textId="04F5AFDF" w:rsidR="004728C2" w:rsidRPr="00494797" w:rsidRDefault="00087C19" w:rsidP="004728C2">
      <w:pPr>
        <w:pStyle w:val="NoSpacing"/>
        <w:ind w:left="720"/>
        <w:rPr>
          <w:color w:val="FF0000"/>
        </w:rPr>
      </w:pPr>
      <w:r w:rsidRPr="00494797">
        <w:rPr>
          <w:color w:val="FF0000"/>
        </w:rPr>
        <w:t xml:space="preserve">The </w:t>
      </w:r>
      <w:r w:rsidR="00144718" w:rsidRPr="00494797">
        <w:rPr>
          <w:color w:val="FF0000"/>
        </w:rPr>
        <w:t xml:space="preserve">board </w:t>
      </w:r>
      <w:r w:rsidR="007C6B19" w:rsidRPr="00494797">
        <w:rPr>
          <w:color w:val="FF0000"/>
        </w:rPr>
        <w:t>is looking</w:t>
      </w:r>
      <w:r w:rsidR="00144718" w:rsidRPr="00494797">
        <w:rPr>
          <w:color w:val="FF0000"/>
        </w:rPr>
        <w:t xml:space="preserve"> in</w:t>
      </w:r>
      <w:r w:rsidRPr="00494797">
        <w:rPr>
          <w:color w:val="FF0000"/>
        </w:rPr>
        <w:t xml:space="preserve">to </w:t>
      </w:r>
      <w:r w:rsidR="007C6B19" w:rsidRPr="00494797">
        <w:rPr>
          <w:color w:val="FF0000"/>
        </w:rPr>
        <w:t>hiring</w:t>
      </w:r>
      <w:r w:rsidRPr="00494797">
        <w:rPr>
          <w:color w:val="FF0000"/>
        </w:rPr>
        <w:t xml:space="preserve"> a project coordinator</w:t>
      </w:r>
      <w:r w:rsidR="007C6B19" w:rsidRPr="00494797">
        <w:rPr>
          <w:color w:val="FF0000"/>
        </w:rPr>
        <w:t xml:space="preserve"> for the cemetery district</w:t>
      </w:r>
      <w:r w:rsidRPr="00494797">
        <w:rPr>
          <w:color w:val="FF0000"/>
        </w:rPr>
        <w:t xml:space="preserve"> </w:t>
      </w:r>
      <w:r w:rsidR="00144718" w:rsidRPr="00494797">
        <w:rPr>
          <w:color w:val="FF0000"/>
        </w:rPr>
        <w:t>to help with Cem-Site</w:t>
      </w:r>
      <w:r w:rsidR="007C6B19" w:rsidRPr="00494797">
        <w:rPr>
          <w:color w:val="FF0000"/>
        </w:rPr>
        <w:t xml:space="preserve"> going digital and help with the park district. </w:t>
      </w:r>
    </w:p>
    <w:p w14:paraId="71BE3C4F" w14:textId="425CDC89" w:rsidR="00DD5013" w:rsidRPr="00494797" w:rsidRDefault="00DD5013" w:rsidP="004728C2">
      <w:pPr>
        <w:pStyle w:val="NoSpacing"/>
        <w:ind w:left="720"/>
      </w:pPr>
      <w:r w:rsidRPr="00494797">
        <w:t>NO PUBLIC COMMENT</w:t>
      </w:r>
    </w:p>
    <w:p w14:paraId="49FACE08" w14:textId="77777777" w:rsidR="00087C19" w:rsidRPr="00494797" w:rsidRDefault="00087C19" w:rsidP="004728C2">
      <w:pPr>
        <w:pStyle w:val="NoSpacing"/>
        <w:ind w:left="720"/>
        <w:rPr>
          <w:color w:val="FF0000"/>
        </w:rPr>
      </w:pPr>
    </w:p>
    <w:p w14:paraId="0295A449" w14:textId="77777777" w:rsidR="004728C2" w:rsidRPr="00494797" w:rsidRDefault="004728C2" w:rsidP="004728C2">
      <w:pPr>
        <w:pStyle w:val="NoSpacing"/>
        <w:ind w:left="720"/>
        <w:rPr>
          <w:u w:val="single"/>
        </w:rPr>
      </w:pPr>
      <w:r w:rsidRPr="00494797">
        <w:rPr>
          <w:u w:val="single"/>
        </w:rPr>
        <w:t>California Parks Annual Conference Palm Springs 2/27/2024 to 3/1/2024</w:t>
      </w:r>
      <w:bookmarkEnd w:id="1"/>
    </w:p>
    <w:p w14:paraId="6F7F1F55" w14:textId="23837DBA" w:rsidR="004728C2" w:rsidRPr="00494797" w:rsidRDefault="007C6B19" w:rsidP="004728C2">
      <w:pPr>
        <w:pStyle w:val="NoSpacing"/>
        <w:ind w:left="720"/>
        <w:rPr>
          <w:color w:val="FF0000"/>
        </w:rPr>
      </w:pPr>
      <w:r w:rsidRPr="00494797">
        <w:rPr>
          <w:color w:val="FF0000"/>
        </w:rPr>
        <w:t xml:space="preserve">David will withdrawal his request to attend this conference because the price of registration was changed. Price is too </w:t>
      </w:r>
      <w:r w:rsidR="00A81858" w:rsidRPr="00494797">
        <w:rPr>
          <w:color w:val="FF0000"/>
        </w:rPr>
        <w:t>high,</w:t>
      </w:r>
      <w:r w:rsidRPr="00494797">
        <w:rPr>
          <w:color w:val="FF0000"/>
        </w:rPr>
        <w:t xml:space="preserve"> and our district is not a member.</w:t>
      </w:r>
    </w:p>
    <w:p w14:paraId="177E5C54" w14:textId="77777777" w:rsidR="007C6B19" w:rsidRPr="00494797" w:rsidRDefault="007C6B19" w:rsidP="004728C2">
      <w:pPr>
        <w:pStyle w:val="NoSpacing"/>
        <w:ind w:left="720"/>
        <w:rPr>
          <w:color w:val="FF0000"/>
        </w:rPr>
      </w:pPr>
    </w:p>
    <w:p w14:paraId="41CC43FC" w14:textId="77777777" w:rsidR="004728C2" w:rsidRPr="00494797" w:rsidRDefault="004728C2" w:rsidP="004728C2">
      <w:pPr>
        <w:pStyle w:val="NoSpacing"/>
        <w:numPr>
          <w:ilvl w:val="0"/>
          <w:numId w:val="1"/>
        </w:numPr>
        <w:jc w:val="both"/>
        <w:rPr>
          <w:b/>
          <w:bCs/>
        </w:rPr>
      </w:pPr>
      <w:r w:rsidRPr="00494797">
        <w:rPr>
          <w:b/>
          <w:bCs/>
        </w:rPr>
        <w:t>Action/Discussion Item:</w:t>
      </w:r>
    </w:p>
    <w:p w14:paraId="5458EE9E" w14:textId="77777777" w:rsidR="004728C2" w:rsidRPr="00494797" w:rsidRDefault="004728C2" w:rsidP="004728C2">
      <w:pPr>
        <w:pStyle w:val="NoSpacing"/>
        <w:ind w:firstLine="720"/>
        <w:rPr>
          <w:u w:val="single"/>
        </w:rPr>
      </w:pPr>
      <w:r w:rsidRPr="00494797">
        <w:rPr>
          <w:u w:val="single"/>
        </w:rPr>
        <w:t xml:space="preserve">Park Cameras </w:t>
      </w:r>
    </w:p>
    <w:p w14:paraId="468C8C74" w14:textId="5077F83B" w:rsidR="004728C2" w:rsidRPr="00494797" w:rsidRDefault="00A81858" w:rsidP="004728C2">
      <w:pPr>
        <w:pStyle w:val="NoSpacing"/>
        <w:ind w:firstLine="720"/>
        <w:rPr>
          <w:color w:val="FF0000"/>
        </w:rPr>
      </w:pPr>
      <w:r w:rsidRPr="00494797">
        <w:rPr>
          <w:color w:val="FF0000"/>
        </w:rPr>
        <w:t>District has 1 quote from Central Coast Systems and the district is looking for 1 more quote.</w:t>
      </w:r>
    </w:p>
    <w:p w14:paraId="723217FB" w14:textId="05D4A5E5" w:rsidR="00A81858" w:rsidRPr="00494797" w:rsidRDefault="00A81858" w:rsidP="004728C2">
      <w:pPr>
        <w:pStyle w:val="NoSpacing"/>
        <w:ind w:firstLine="720"/>
      </w:pPr>
      <w:r w:rsidRPr="00494797">
        <w:t>NO PUBLIC COMMENT</w:t>
      </w:r>
    </w:p>
    <w:p w14:paraId="5E0A9DCC" w14:textId="77777777" w:rsidR="003D49EF" w:rsidRPr="00494797" w:rsidRDefault="003D49EF" w:rsidP="004728C2">
      <w:pPr>
        <w:pStyle w:val="NoSpacing"/>
        <w:ind w:firstLine="720"/>
      </w:pPr>
    </w:p>
    <w:p w14:paraId="72C70C98" w14:textId="77777777" w:rsidR="004728C2" w:rsidRPr="00494797" w:rsidRDefault="004728C2" w:rsidP="004728C2">
      <w:pPr>
        <w:pStyle w:val="NoSpacing"/>
        <w:ind w:left="720"/>
        <w:rPr>
          <w:u w:val="single"/>
        </w:rPr>
      </w:pPr>
      <w:r w:rsidRPr="00494797">
        <w:rPr>
          <w:u w:val="single"/>
        </w:rPr>
        <w:t>Travel to attend California Public Parks Annual Conference in Palm Springs 2/27/2024 to 3/1/2024.</w:t>
      </w:r>
    </w:p>
    <w:p w14:paraId="593B2452" w14:textId="3A7D4E5E" w:rsidR="004728C2" w:rsidRPr="00494797" w:rsidRDefault="003D49EF" w:rsidP="004728C2">
      <w:pPr>
        <w:pStyle w:val="NoSpacing"/>
        <w:rPr>
          <w:color w:val="FF0000"/>
        </w:rPr>
      </w:pPr>
      <w:r w:rsidRPr="00494797">
        <w:tab/>
      </w:r>
      <w:r w:rsidRPr="00494797">
        <w:rPr>
          <w:color w:val="FF0000"/>
        </w:rPr>
        <w:t xml:space="preserve">Board member David will not attend </w:t>
      </w:r>
      <w:r w:rsidR="00494797" w:rsidRPr="00494797">
        <w:rPr>
          <w:color w:val="FF0000"/>
        </w:rPr>
        <w:t xml:space="preserve">because the </w:t>
      </w:r>
      <w:r w:rsidRPr="00494797">
        <w:rPr>
          <w:color w:val="FF0000"/>
        </w:rPr>
        <w:t xml:space="preserve">price is </w:t>
      </w:r>
      <w:r w:rsidR="00494797" w:rsidRPr="00494797">
        <w:rPr>
          <w:color w:val="FF0000"/>
        </w:rPr>
        <w:t>too</w:t>
      </w:r>
      <w:r w:rsidRPr="00494797">
        <w:rPr>
          <w:color w:val="FF0000"/>
        </w:rPr>
        <w:t xml:space="preserve"> high right now. </w:t>
      </w:r>
    </w:p>
    <w:p w14:paraId="14C6EDB2" w14:textId="77777777" w:rsidR="00494797" w:rsidRPr="00494797" w:rsidRDefault="00494797" w:rsidP="004728C2">
      <w:pPr>
        <w:pStyle w:val="NoSpacing"/>
        <w:rPr>
          <w:color w:val="FF0000"/>
        </w:rPr>
      </w:pPr>
    </w:p>
    <w:p w14:paraId="4CED366E" w14:textId="77777777" w:rsidR="004728C2" w:rsidRPr="00494797" w:rsidRDefault="004728C2" w:rsidP="004728C2">
      <w:pPr>
        <w:pStyle w:val="NoSpacing"/>
        <w:numPr>
          <w:ilvl w:val="0"/>
          <w:numId w:val="1"/>
        </w:numPr>
        <w:rPr>
          <w:b/>
          <w:bCs/>
          <w:u w:val="single"/>
        </w:rPr>
      </w:pPr>
      <w:r w:rsidRPr="00494797">
        <w:rPr>
          <w:b/>
          <w:bCs/>
          <w:u w:val="single"/>
        </w:rPr>
        <w:t xml:space="preserve">Closed Session: </w:t>
      </w:r>
    </w:p>
    <w:p w14:paraId="434DEF3B" w14:textId="77777777" w:rsidR="004728C2" w:rsidRPr="00494797" w:rsidRDefault="004728C2" w:rsidP="004728C2">
      <w:pPr>
        <w:pStyle w:val="NoSpacing"/>
        <w:ind w:left="720"/>
      </w:pPr>
      <w:r w:rsidRPr="00494797">
        <w:t>Discussion of employee salaries.</w:t>
      </w:r>
    </w:p>
    <w:p w14:paraId="0E74C08C" w14:textId="66BA9EA4" w:rsidR="004728C2" w:rsidRPr="00494797" w:rsidRDefault="00A81858" w:rsidP="004728C2">
      <w:pPr>
        <w:pStyle w:val="NoSpacing"/>
        <w:ind w:left="720"/>
        <w:rPr>
          <w:color w:val="FF0000"/>
        </w:rPr>
      </w:pPr>
      <w:r w:rsidRPr="00494797">
        <w:rPr>
          <w:color w:val="FF0000"/>
        </w:rPr>
        <w:t>The board w</w:t>
      </w:r>
      <w:r w:rsidR="003D49EF" w:rsidRPr="00494797">
        <w:rPr>
          <w:color w:val="FF0000"/>
        </w:rPr>
        <w:t>ent</w:t>
      </w:r>
      <w:r w:rsidRPr="00494797">
        <w:rPr>
          <w:color w:val="FF0000"/>
        </w:rPr>
        <w:t xml:space="preserve"> into close session for this item </w:t>
      </w:r>
      <w:r w:rsidR="003D49EF" w:rsidRPr="00494797">
        <w:rPr>
          <w:color w:val="FF0000"/>
        </w:rPr>
        <w:t xml:space="preserve">for </w:t>
      </w:r>
      <w:r w:rsidRPr="00494797">
        <w:rPr>
          <w:color w:val="FF0000"/>
        </w:rPr>
        <w:t xml:space="preserve">both park &amp; Cemetery. Discussion is the same for both.  </w:t>
      </w:r>
      <w:r w:rsidR="003D49EF" w:rsidRPr="00494797">
        <w:rPr>
          <w:color w:val="FF0000"/>
        </w:rPr>
        <w:t>Closed</w:t>
      </w:r>
      <w:r w:rsidRPr="00494797">
        <w:rPr>
          <w:color w:val="FF0000"/>
        </w:rPr>
        <w:t xml:space="preserve"> session began @ 7:30p.m. Close</w:t>
      </w:r>
      <w:r w:rsidR="003D49EF" w:rsidRPr="00494797">
        <w:rPr>
          <w:color w:val="FF0000"/>
        </w:rPr>
        <w:t>d</w:t>
      </w:r>
      <w:r w:rsidRPr="00494797">
        <w:rPr>
          <w:color w:val="FF0000"/>
        </w:rPr>
        <w:t xml:space="preserve"> </w:t>
      </w:r>
      <w:r w:rsidR="003D49EF" w:rsidRPr="00494797">
        <w:rPr>
          <w:color w:val="FF0000"/>
        </w:rPr>
        <w:t>S</w:t>
      </w:r>
      <w:r w:rsidRPr="00494797">
        <w:rPr>
          <w:color w:val="FF0000"/>
        </w:rPr>
        <w:t>ession ended at 8:00p.m.</w:t>
      </w:r>
    </w:p>
    <w:p w14:paraId="10211A32" w14:textId="23C9FBA0" w:rsidR="00A81858" w:rsidRPr="00494797" w:rsidRDefault="00A81858" w:rsidP="004728C2">
      <w:pPr>
        <w:pStyle w:val="NoSpacing"/>
        <w:ind w:left="720"/>
      </w:pPr>
      <w:r w:rsidRPr="00494797">
        <w:t>NOTHING TO REPORT</w:t>
      </w:r>
    </w:p>
    <w:p w14:paraId="788EB510" w14:textId="77777777" w:rsidR="00A81858" w:rsidRPr="00494797" w:rsidRDefault="00A81858" w:rsidP="004728C2">
      <w:pPr>
        <w:pStyle w:val="NoSpacing"/>
        <w:ind w:left="720"/>
        <w:rPr>
          <w:color w:val="FF0000"/>
        </w:rPr>
      </w:pPr>
    </w:p>
    <w:p w14:paraId="1FDF7909" w14:textId="77777777" w:rsidR="004728C2" w:rsidRPr="00494797" w:rsidRDefault="004728C2" w:rsidP="004728C2">
      <w:pPr>
        <w:pStyle w:val="NoSpacing"/>
        <w:numPr>
          <w:ilvl w:val="0"/>
          <w:numId w:val="1"/>
        </w:numPr>
        <w:rPr>
          <w:b/>
          <w:bCs/>
          <w:u w:val="single"/>
        </w:rPr>
      </w:pPr>
      <w:r w:rsidRPr="00494797">
        <w:rPr>
          <w:b/>
          <w:bCs/>
          <w:u w:val="single"/>
        </w:rPr>
        <w:t>Board Comments:</w:t>
      </w:r>
    </w:p>
    <w:p w14:paraId="5B331680" w14:textId="77777777" w:rsidR="004728C2" w:rsidRPr="00494797" w:rsidRDefault="004728C2" w:rsidP="004728C2">
      <w:pPr>
        <w:pStyle w:val="NoSpacing"/>
        <w:rPr>
          <w:b/>
          <w:bCs/>
          <w:u w:val="single"/>
        </w:rPr>
      </w:pPr>
    </w:p>
    <w:p w14:paraId="27D0D734" w14:textId="77777777" w:rsidR="002A0EA2" w:rsidRPr="00DD5013" w:rsidRDefault="002A0EA2" w:rsidP="004728C2">
      <w:pPr>
        <w:pStyle w:val="NoSpacing"/>
        <w:jc w:val="both"/>
        <w:rPr>
          <w:sz w:val="24"/>
          <w:szCs w:val="24"/>
        </w:rPr>
      </w:pPr>
    </w:p>
    <w:sectPr w:rsidR="002A0EA2" w:rsidRPr="00DD5013" w:rsidSect="00C76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1508"/>
    <w:multiLevelType w:val="hybridMultilevel"/>
    <w:tmpl w:val="C34E0EE4"/>
    <w:lvl w:ilvl="0" w:tplc="E0D85E18">
      <w:start w:val="1"/>
      <w:numFmt w:val="decimal"/>
      <w:lvlText w:val="%1."/>
      <w:lvlJc w:val="left"/>
      <w:pPr>
        <w:ind w:left="720" w:hanging="360"/>
      </w:pPr>
    </w:lvl>
    <w:lvl w:ilvl="1" w:tplc="98022594">
      <w:start w:val="1"/>
      <w:numFmt w:val="upp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676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C2"/>
    <w:rsid w:val="000853CB"/>
    <w:rsid w:val="00087C19"/>
    <w:rsid w:val="0009188C"/>
    <w:rsid w:val="00144718"/>
    <w:rsid w:val="0023289F"/>
    <w:rsid w:val="002966B4"/>
    <w:rsid w:val="002A0EA2"/>
    <w:rsid w:val="003D1521"/>
    <w:rsid w:val="003D49EF"/>
    <w:rsid w:val="004728C2"/>
    <w:rsid w:val="00494797"/>
    <w:rsid w:val="005F21C7"/>
    <w:rsid w:val="0061706B"/>
    <w:rsid w:val="00684C0A"/>
    <w:rsid w:val="006A1F4B"/>
    <w:rsid w:val="007C6B19"/>
    <w:rsid w:val="00850D72"/>
    <w:rsid w:val="008E57A0"/>
    <w:rsid w:val="00A81858"/>
    <w:rsid w:val="00B2742B"/>
    <w:rsid w:val="00B40BE9"/>
    <w:rsid w:val="00C76B09"/>
    <w:rsid w:val="00CF26A3"/>
    <w:rsid w:val="00D24E39"/>
    <w:rsid w:val="00DD5013"/>
    <w:rsid w:val="00FA0A99"/>
    <w:rsid w:val="00FF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49C6"/>
  <w15:chartTrackingRefBased/>
  <w15:docId w15:val="{24414DF8-90B9-4312-8E4F-303102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Diaz</dc:creator>
  <cp:keywords/>
  <dc:description/>
  <cp:lastModifiedBy>Beatriz Diaz</cp:lastModifiedBy>
  <cp:revision>11</cp:revision>
  <cp:lastPrinted>2024-02-07T01:50:00Z</cp:lastPrinted>
  <dcterms:created xsi:type="dcterms:W3CDTF">2024-01-20T15:04:00Z</dcterms:created>
  <dcterms:modified xsi:type="dcterms:W3CDTF">2024-02-10T00:32:00Z</dcterms:modified>
</cp:coreProperties>
</file>